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BA8" w:rsidRDefault="00463BA8" w:rsidP="00463BA8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463BA8" w:rsidRDefault="00463BA8" w:rsidP="00463BA8">
      <w:pPr>
        <w:autoSpaceDE w:val="0"/>
        <w:autoSpaceDN w:val="0"/>
        <w:adjustRightInd w:val="0"/>
        <w:jc w:val="center"/>
        <w:outlineLvl w:val="1"/>
      </w:pPr>
      <w:r>
        <w:t>государственного налогового инспектора</w:t>
      </w:r>
      <w:r w:rsidRPr="00E84074">
        <w:t xml:space="preserve"> </w:t>
      </w:r>
    </w:p>
    <w:p w:rsidR="00463BA8" w:rsidRPr="00E71BBA" w:rsidRDefault="00463BA8" w:rsidP="00463BA8">
      <w:pPr>
        <w:autoSpaceDE w:val="0"/>
        <w:autoSpaceDN w:val="0"/>
        <w:adjustRightInd w:val="0"/>
        <w:jc w:val="center"/>
        <w:outlineLvl w:val="1"/>
      </w:pPr>
      <w:r>
        <w:t>отдела обеспечения процедуры банкротства</w:t>
      </w:r>
    </w:p>
    <w:p w:rsidR="00463BA8" w:rsidRDefault="00463BA8" w:rsidP="00463BA8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463BA8" w:rsidRDefault="00463BA8" w:rsidP="00463BA8">
      <w:pPr>
        <w:autoSpaceDE w:val="0"/>
        <w:autoSpaceDN w:val="0"/>
        <w:adjustRightInd w:val="0"/>
        <w:jc w:val="center"/>
        <w:outlineLvl w:val="1"/>
      </w:pPr>
    </w:p>
    <w:p w:rsidR="00463BA8" w:rsidRPr="0009218E" w:rsidRDefault="00463BA8" w:rsidP="00463BA8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I. Общие положения</w:t>
      </w:r>
    </w:p>
    <w:p w:rsidR="00463BA8" w:rsidRPr="00BF3194" w:rsidRDefault="00463BA8" w:rsidP="00463BA8">
      <w:pPr>
        <w:ind w:firstLine="709"/>
        <w:jc w:val="center"/>
      </w:pPr>
    </w:p>
    <w:p w:rsidR="00463BA8" w:rsidRPr="00B05A85" w:rsidRDefault="00463BA8" w:rsidP="00463BA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B05A85">
        <w:rPr>
          <w:color w:val="000000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Pr="00B05A85">
        <w:rPr>
          <w:color w:val="000000"/>
        </w:rPr>
        <w:t>отдела обеспечения процедуры банкротства Инспекции Федеральной налоговой службы</w:t>
      </w:r>
      <w:proofErr w:type="gramEnd"/>
      <w:r w:rsidRPr="00B05A85">
        <w:rPr>
          <w:color w:val="000000"/>
        </w:rPr>
        <w:t xml:space="preserve"> № 33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63BA8" w:rsidRPr="00A0024C" w:rsidRDefault="00463BA8" w:rsidP="00463BA8">
      <w:pPr>
        <w:autoSpaceDE w:val="0"/>
        <w:autoSpaceDN w:val="0"/>
        <w:adjustRightInd w:val="0"/>
        <w:ind w:firstLine="709"/>
        <w:jc w:val="both"/>
      </w:pPr>
      <w:r w:rsidRPr="0084294D">
        <w:rPr>
          <w:color w:val="000000"/>
        </w:rPr>
        <w:t>Регистрационный номер (код) должности</w:t>
      </w:r>
      <w:r w:rsidRPr="00833CBB">
        <w:t xml:space="preserve"> </w:t>
      </w:r>
      <w: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A0024C">
        <w:t>11-3-4-096.</w:t>
      </w:r>
    </w:p>
    <w:p w:rsidR="00463BA8" w:rsidRPr="00A0024C" w:rsidRDefault="00463BA8" w:rsidP="00463BA8">
      <w:pPr>
        <w:autoSpaceDE w:val="0"/>
        <w:autoSpaceDN w:val="0"/>
        <w:adjustRightInd w:val="0"/>
        <w:ind w:firstLine="709"/>
        <w:jc w:val="both"/>
      </w:pPr>
      <w:r>
        <w:t>2. Область профессиональной служебной деятельности государственного налогового инспектора:</w:t>
      </w:r>
      <w:r w:rsidRPr="0084294D">
        <w:rPr>
          <w:color w:val="000000"/>
        </w:rPr>
        <w:t xml:space="preserve"> </w:t>
      </w:r>
      <w:r w:rsidRPr="009548B9">
        <w:rPr>
          <w:rFonts w:eastAsia="Calibri"/>
          <w:color w:val="000000"/>
        </w:rPr>
        <w:t>регулирование финансовой деятельности и финансовых рынков</w:t>
      </w:r>
      <w:r w:rsidRPr="00A0024C">
        <w:t>.</w:t>
      </w:r>
    </w:p>
    <w:p w:rsidR="00463BA8" w:rsidRDefault="00463BA8" w:rsidP="00463BA8">
      <w:pPr>
        <w:suppressAutoHyphens/>
        <w:ind w:firstLine="709"/>
        <w:jc w:val="both"/>
      </w:pPr>
      <w:r>
        <w:t xml:space="preserve">3. </w:t>
      </w:r>
      <w:r w:rsidRPr="0084294D">
        <w:t>Вид профессиональной служебной деятельности государственного налогового инспектора:</w:t>
      </w:r>
      <w:r w:rsidRPr="0084294D">
        <w:rPr>
          <w:color w:val="000000"/>
        </w:rPr>
        <w:t xml:space="preserve"> </w:t>
      </w:r>
      <w:r>
        <w:t>регулирование в сфере финансовой несостоятельности (банкротства) финансового оздоровления (санации).</w:t>
      </w:r>
    </w:p>
    <w:p w:rsidR="00463BA8" w:rsidRPr="00736220" w:rsidRDefault="00463BA8" w:rsidP="00463BA8">
      <w:pPr>
        <w:suppressAutoHyphens/>
        <w:ind w:firstLine="709"/>
        <w:jc w:val="both"/>
      </w:pPr>
      <w:r w:rsidRPr="00736220">
        <w:t xml:space="preserve">4. Назначение на должность и освобождение от должности государственного налогового инспектора осуществляется начальником инспекции в соответствии с приказом Инспекции Федеральной налоговой службы № 33 по </w:t>
      </w:r>
      <w:proofErr w:type="gramStart"/>
      <w:r w:rsidRPr="00736220">
        <w:t>г</w:t>
      </w:r>
      <w:proofErr w:type="gramEnd"/>
      <w:r w:rsidRPr="00736220">
        <w:t>. Москве (далее - инспекция).</w:t>
      </w:r>
    </w:p>
    <w:p w:rsidR="00463BA8" w:rsidRPr="008A4389" w:rsidRDefault="00463BA8" w:rsidP="00463BA8">
      <w:pPr>
        <w:ind w:firstLine="709"/>
        <w:jc w:val="both"/>
      </w:pPr>
      <w:r>
        <w:t xml:space="preserve">5. </w:t>
      </w:r>
      <w:r w:rsidRPr="00736220">
        <w:t>Государственный налоговый инспектор</w:t>
      </w:r>
      <w:r>
        <w:t xml:space="preserve"> непосредственно подчиняется начальнику отдела.</w:t>
      </w:r>
    </w:p>
    <w:p w:rsidR="00463BA8" w:rsidRDefault="00463BA8" w:rsidP="00463BA8">
      <w:pPr>
        <w:ind w:firstLine="709"/>
        <w:jc w:val="both"/>
        <w:rPr>
          <w:bCs/>
          <w:color w:val="000000"/>
        </w:rPr>
      </w:pPr>
    </w:p>
    <w:p w:rsidR="00463BA8" w:rsidRPr="007F560C" w:rsidRDefault="00463BA8" w:rsidP="00463BA8">
      <w:pPr>
        <w:pStyle w:val="1"/>
        <w:ind w:firstLine="709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 xml:space="preserve">II. Квалификационные требования </w:t>
      </w:r>
      <w:r>
        <w:rPr>
          <w:b w:val="0"/>
          <w:sz w:val="24"/>
          <w:szCs w:val="24"/>
        </w:rPr>
        <w:t>для замещения должности гражданской службы</w:t>
      </w:r>
    </w:p>
    <w:p w:rsidR="00463BA8" w:rsidRPr="00BF3194" w:rsidRDefault="00463BA8" w:rsidP="00463BA8">
      <w:pPr>
        <w:ind w:firstLine="709"/>
        <w:jc w:val="both"/>
      </w:pPr>
    </w:p>
    <w:p w:rsidR="00463BA8" w:rsidRDefault="00463BA8" w:rsidP="00463BA8">
      <w:pPr>
        <w:ind w:firstLine="709"/>
        <w:jc w:val="both"/>
      </w:pPr>
      <w:r>
        <w:t xml:space="preserve">6. Для замещения должности </w:t>
      </w:r>
      <w:r w:rsidRPr="00736220">
        <w:t>государственного налогового инспектора</w:t>
      </w:r>
      <w:r>
        <w:t xml:space="preserve"> устанавливаются следующие требования:</w:t>
      </w:r>
    </w:p>
    <w:p w:rsidR="00463BA8" w:rsidRPr="0084294D" w:rsidRDefault="00463BA8" w:rsidP="00463BA8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>6.1. Наличие</w:t>
      </w:r>
      <w:r>
        <w:rPr>
          <w:color w:val="000000"/>
        </w:rPr>
        <w:t xml:space="preserve"> высшего </w:t>
      </w:r>
      <w:r w:rsidRPr="0084294D">
        <w:rPr>
          <w:color w:val="000000"/>
        </w:rPr>
        <w:t xml:space="preserve">образования по специальности, направлению подготовки: </w:t>
      </w:r>
      <w:r w:rsidRPr="00A945A8">
        <w:rPr>
          <w:color w:val="000000"/>
        </w:rPr>
        <w:t>«Государственное и муниципальное управление», «</w:t>
      </w:r>
      <w:r>
        <w:rPr>
          <w:color w:val="000000"/>
        </w:rPr>
        <w:t>Государственный аудит</w:t>
      </w:r>
      <w:r w:rsidRPr="00A945A8">
        <w:rPr>
          <w:color w:val="000000"/>
        </w:rPr>
        <w:t>», «Экономика»,</w:t>
      </w:r>
      <w:r>
        <w:rPr>
          <w:color w:val="000000"/>
        </w:rPr>
        <w:t xml:space="preserve"> «Финансы и кредит»,</w:t>
      </w:r>
      <w:r w:rsidRPr="00A945A8">
        <w:rPr>
          <w:color w:val="000000"/>
        </w:rPr>
        <w:t xml:space="preserve"> «Юриспруденция»</w:t>
      </w:r>
      <w:r w:rsidRPr="0084294D">
        <w:rPr>
          <w:color w:val="000000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463BA8" w:rsidRPr="0084294D" w:rsidRDefault="00463BA8" w:rsidP="00463BA8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63BA8" w:rsidRDefault="00463BA8" w:rsidP="00463BA8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</w:t>
      </w:r>
      <w:proofErr w:type="gramStart"/>
      <w:r w:rsidRPr="00A945A8">
        <w:rPr>
          <w:color w:val="000000"/>
          <w:spacing w:val="-2"/>
        </w:rPr>
        <w:t>Наличие базовых знаний</w:t>
      </w:r>
      <w:r>
        <w:rPr>
          <w:color w:val="000000"/>
          <w:spacing w:val="-2"/>
        </w:rPr>
        <w:t>,</w:t>
      </w:r>
      <w:r w:rsidRPr="00A945A8">
        <w:rPr>
          <w:color w:val="000000"/>
          <w:spacing w:val="-2"/>
        </w:rPr>
        <w:t xml:space="preserve"> включая </w:t>
      </w:r>
      <w:r w:rsidRPr="00525B83">
        <w:t>знани</w:t>
      </w:r>
      <w:r>
        <w:t>е</w:t>
      </w:r>
      <w:r w:rsidRPr="00525B83">
        <w:t xml:space="preserve"> государственного языка Российской Федерации (русского языка);</w:t>
      </w:r>
      <w:r>
        <w:t xml:space="preserve"> </w:t>
      </w:r>
      <w:r w:rsidRPr="00A945A8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</w:t>
      </w:r>
      <w:proofErr w:type="gramEnd"/>
      <w:r w:rsidRPr="00A945A8">
        <w:rPr>
          <w:color w:val="000000"/>
          <w:spacing w:val="-2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конфиденциальной информацией; инструкции по делопроизводству; возможности и особенности </w:t>
      </w:r>
      <w:proofErr w:type="gramStart"/>
      <w:r w:rsidRPr="00A945A8">
        <w:rPr>
          <w:color w:val="000000"/>
          <w:spacing w:val="-2"/>
        </w:rPr>
        <w:t>применения</w:t>
      </w:r>
      <w:proofErr w:type="gramEnd"/>
      <w:r w:rsidRPr="00A945A8">
        <w:rPr>
          <w:color w:val="000000"/>
          <w:spacing w:val="-2"/>
        </w:rPr>
        <w:t xml:space="preserve"> современных информационно-коммуникационных технологий в </w:t>
      </w:r>
      <w:r w:rsidRPr="00A945A8">
        <w:rPr>
          <w:color w:val="000000"/>
          <w:spacing w:val="-2"/>
        </w:rPr>
        <w:lastRenderedPageBreak/>
        <w:t>государственных органах, включая использование возможностей межведомственного документооборота; должностного регламента</w:t>
      </w:r>
      <w:r w:rsidRPr="0084294D">
        <w:rPr>
          <w:color w:val="000000"/>
          <w:spacing w:val="-2"/>
        </w:rPr>
        <w:t>.</w:t>
      </w:r>
    </w:p>
    <w:p w:rsidR="00463BA8" w:rsidRPr="00525B83" w:rsidRDefault="00463BA8" w:rsidP="00463B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B83">
        <w:rPr>
          <w:rFonts w:ascii="Times New Roman" w:hAnsi="Times New Roman" w:cs="Times New Roman"/>
          <w:sz w:val="24"/>
          <w:szCs w:val="24"/>
        </w:rPr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N 3, квалификационные требования к знаниям и умениям в области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>, в том числе</w:t>
      </w:r>
      <w:r w:rsidRPr="00525B83">
        <w:rPr>
          <w:rFonts w:ascii="Times New Roman" w:hAnsi="Times New Roman" w:cs="Times New Roman"/>
          <w:sz w:val="24"/>
          <w:szCs w:val="24"/>
        </w:rPr>
        <w:t>: знание</w:t>
      </w:r>
      <w:proofErr w:type="gramEnd"/>
      <w:r w:rsidRPr="00525B83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 знания и умения по прим</w:t>
      </w:r>
      <w:r>
        <w:rPr>
          <w:rFonts w:ascii="Times New Roman" w:hAnsi="Times New Roman" w:cs="Times New Roman"/>
          <w:sz w:val="24"/>
          <w:szCs w:val="24"/>
        </w:rPr>
        <w:t>енению персонального компьютера.</w:t>
      </w:r>
      <w:r w:rsidRPr="00F41D26"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"требования к знаниям и умениям в области информационно-коммуникационных технологий" предполагает знания и умения, указанные в обозначенных рекомендациях.</w:t>
      </w:r>
    </w:p>
    <w:p w:rsidR="00463BA8" w:rsidRPr="0084294D" w:rsidRDefault="00463BA8" w:rsidP="00463BA8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463BA8" w:rsidRPr="00DE3C09" w:rsidRDefault="00463BA8" w:rsidP="00463BA8">
      <w:pPr>
        <w:pStyle w:val="a8"/>
        <w:tabs>
          <w:tab w:val="left" w:pos="0"/>
          <w:tab w:val="left" w:pos="1276"/>
        </w:tabs>
        <w:ind w:firstLine="709"/>
        <w:jc w:val="both"/>
      </w:pPr>
      <w:r w:rsidRPr="00A152D3">
        <w:t>6.4.1.</w:t>
      </w:r>
      <w:r w:rsidRPr="00DE3C09">
        <w:t xml:space="preserve"> В сфере законодательства Российской Федерации: </w:t>
      </w:r>
      <w:r w:rsidRPr="00DE3C09">
        <w:rPr>
          <w:color w:val="000000"/>
        </w:rPr>
        <w:t>Конституция Российской Федерации; Трудовой кодекс Российской Федерации от 30.12.2001 № 197-ФЗ; Налоговый кодекс Российской Федерации от 31.07.1998 № 146-ФЗ;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27.05.2003 № 58-ФЗ «О системе государственной службы Российской Федерации»; Федеральный закон от 27.07.2004  № 79-ФЗ «О государственной гражданской службе Российской Федерации»; Федеральный закон от 27.07.2006 № 152-ФЗ «О персональных данных»; Федеральный закон от 25.12.2008</w:t>
      </w:r>
      <w:r>
        <w:rPr>
          <w:color w:val="000000"/>
        </w:rPr>
        <w:t xml:space="preserve"> </w:t>
      </w:r>
      <w:r w:rsidRPr="00DE3C09">
        <w:rPr>
          <w:color w:val="000000"/>
        </w:rPr>
        <w:t xml:space="preserve">№ 273-ФЗ «О противодействии коррупции»; Федеральный закон от 26.10.2002 № 127-ФЗ «О несостоятельности (банкротстве)»; </w:t>
      </w:r>
      <w:proofErr w:type="gramStart"/>
      <w:r w:rsidRPr="00DE3C09">
        <w:rPr>
          <w:color w:val="000000"/>
        </w:rPr>
        <w:t>Указ Президента Российской Федерации от 09.03.2004</w:t>
      </w:r>
      <w:r>
        <w:rPr>
          <w:color w:val="000000"/>
        </w:rPr>
        <w:t xml:space="preserve"> </w:t>
      </w:r>
      <w:r w:rsidRPr="00DE3C09">
        <w:rPr>
          <w:color w:val="000000"/>
        </w:rPr>
        <w:t>№ 314 «О системе и структуре федеральных органов исполнительной власти»; Указ Президента Российской Федерации от 01.02.2005 № 110 «О проведении аттестации государственных гражданских служащих Российской Федерации»; Указ Президента Российской Федерации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proofErr w:type="gramEnd"/>
      <w:r w:rsidRPr="00DE3C09">
        <w:rPr>
          <w:color w:val="000000"/>
        </w:rPr>
        <w:t xml:space="preserve">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</w:t>
      </w:r>
      <w:r w:rsidRPr="009960E7">
        <w:rPr>
          <w:color w:val="000000"/>
        </w:rPr>
        <w:t>24</w:t>
      </w:r>
      <w:r>
        <w:rPr>
          <w:color w:val="000000"/>
        </w:rPr>
        <w:t>.06.</w:t>
      </w:r>
      <w:r w:rsidRPr="009960E7">
        <w:rPr>
          <w:color w:val="000000"/>
        </w:rPr>
        <w:t>20</w:t>
      </w:r>
      <w:r>
        <w:rPr>
          <w:color w:val="000000"/>
        </w:rPr>
        <w:t>19</w:t>
      </w:r>
      <w:r w:rsidRPr="009960E7">
        <w:rPr>
          <w:color w:val="000000"/>
        </w:rPr>
        <w:t xml:space="preserve"> </w:t>
      </w:r>
      <w:r w:rsidRPr="00DE3C09">
        <w:rPr>
          <w:color w:val="000000"/>
        </w:rPr>
        <w:t xml:space="preserve">№ </w:t>
      </w:r>
      <w:r>
        <w:rPr>
          <w:color w:val="000000"/>
        </w:rPr>
        <w:t>228</w:t>
      </w:r>
      <w:r w:rsidRPr="00DE3C09">
        <w:rPr>
          <w:color w:val="000000"/>
        </w:rPr>
        <w:t xml:space="preserve"> «Об Основных направлениях развития государственной гражданской службы Российской Федерации на 2</w:t>
      </w:r>
      <w:r>
        <w:rPr>
          <w:color w:val="000000"/>
        </w:rPr>
        <w:t>019</w:t>
      </w:r>
      <w:r w:rsidRPr="00DE3C09">
        <w:rPr>
          <w:color w:val="000000"/>
        </w:rPr>
        <w:t xml:space="preserve"> - 20</w:t>
      </w:r>
      <w:r>
        <w:rPr>
          <w:color w:val="000000"/>
        </w:rPr>
        <w:t>21</w:t>
      </w:r>
      <w:r w:rsidRPr="00DE3C09">
        <w:rPr>
          <w:color w:val="000000"/>
        </w:rPr>
        <w:t xml:space="preserve"> годы»; Постановление Правительства Российской Федерации от 29.05.2004 № 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Pr="00DE3C09">
        <w:t xml:space="preserve">Постановление Правительства Российской Федерации от 21.10.2004 № 573 «О порядке и условиях финансирования процедур банкротства и отсутствующих должников»; </w:t>
      </w:r>
      <w:r w:rsidRPr="00DE3C09">
        <w:rPr>
          <w:bCs/>
        </w:rPr>
        <w:t>Приказ Минэкономразвития России от 19.10.2007 № 351</w:t>
      </w:r>
      <w:r>
        <w:rPr>
          <w:bCs/>
        </w:rPr>
        <w:t xml:space="preserve"> «</w:t>
      </w:r>
      <w:r w:rsidRPr="00DE3C09"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</w:t>
      </w:r>
      <w:r w:rsidRPr="00DE3C09">
        <w:lastRenderedPageBreak/>
        <w:t xml:space="preserve">федерации по денежным обязательствам, </w:t>
      </w:r>
      <w:proofErr w:type="spellStart"/>
      <w:r w:rsidRPr="00DE3C09">
        <w:t>саморегулируемой</w:t>
      </w:r>
      <w:proofErr w:type="spellEnd"/>
      <w:r w:rsidRPr="00DE3C09">
        <w:t xml:space="preserve"> организации арбитражных управляющих при подаче в арбитражный суд заявления о признании должника банкротом»; П</w:t>
      </w:r>
      <w:r w:rsidRPr="00DE3C09">
        <w:rPr>
          <w:bCs/>
        </w:rPr>
        <w:t xml:space="preserve">риказ Минэкономразвития России от </w:t>
      </w:r>
      <w:r w:rsidRPr="00DE3C09">
        <w:t xml:space="preserve">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DE3C09">
        <w:t xml:space="preserve">приказ ФНС России от </w:t>
      </w:r>
      <w:r>
        <w:t xml:space="preserve">03.10.2012 </w:t>
      </w:r>
      <w:r w:rsidRPr="00DE3C09">
        <w:t>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>
        <w:t>; 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</w:t>
      </w:r>
      <w:r w:rsidRPr="009608D4">
        <w:t>.</w:t>
      </w:r>
      <w:proofErr w:type="gramEnd"/>
    </w:p>
    <w:p w:rsidR="00463BA8" w:rsidRPr="0084294D" w:rsidRDefault="00463BA8" w:rsidP="00463BA8">
      <w:pPr>
        <w:widowControl w:val="0"/>
        <w:ind w:firstLine="709"/>
        <w:jc w:val="both"/>
        <w:rPr>
          <w:color w:val="000000"/>
        </w:rPr>
      </w:pPr>
      <w:r w:rsidRPr="00736220">
        <w:t>Государственный налоговый инспектор</w:t>
      </w:r>
      <w:r w:rsidRPr="0084294D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63BA8" w:rsidRDefault="00463BA8" w:rsidP="00463BA8">
      <w:pPr>
        <w:tabs>
          <w:tab w:val="left" w:pos="9033"/>
        </w:tabs>
        <w:ind w:firstLine="709"/>
        <w:jc w:val="both"/>
      </w:pPr>
      <w:r w:rsidRPr="00A945A8">
        <w:t xml:space="preserve">6.4.2. Иные профессиональные знания: </w:t>
      </w:r>
      <w:r w:rsidRPr="005E12C5">
        <w:t>организационные основы процедуры банкротства;</w:t>
      </w:r>
      <w:r>
        <w:t xml:space="preserve"> </w:t>
      </w:r>
      <w:r w:rsidRPr="005E12C5"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>
        <w:t xml:space="preserve"> </w:t>
      </w:r>
      <w:r w:rsidRPr="005E12C5">
        <w:rPr>
          <w:color w:val="000000"/>
        </w:rPr>
        <w:t>арбитражная и судебная практика по вопросам несостоятельности (банкротства);</w:t>
      </w:r>
      <w:r>
        <w:rPr>
          <w:color w:val="000000"/>
        </w:rPr>
        <w:t xml:space="preserve"> </w:t>
      </w:r>
      <w:r w:rsidRPr="005E12C5">
        <w:rPr>
          <w:color w:val="000000"/>
        </w:rPr>
        <w:t xml:space="preserve">порядок организации </w:t>
      </w:r>
      <w:r w:rsidRPr="005E12C5"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0" w:name="_Toc477362514"/>
      <w:r>
        <w:t xml:space="preserve"> </w:t>
      </w:r>
      <w:r w:rsidRPr="005E12C5">
        <w:t>представление интересов Российской Федерации в делах о банкротстве</w:t>
      </w:r>
      <w:bookmarkEnd w:id="0"/>
      <w:r>
        <w:t xml:space="preserve">; </w:t>
      </w:r>
      <w:r w:rsidRPr="000B41AC">
        <w:t>возможност</w:t>
      </w:r>
      <w:r>
        <w:t>и</w:t>
      </w:r>
      <w:r w:rsidRPr="000B41AC">
        <w:t xml:space="preserve"> и особенност</w:t>
      </w:r>
      <w:r>
        <w:t>и</w:t>
      </w:r>
      <w:r w:rsidRPr="000B41AC">
        <w:t xml:space="preserve"> </w:t>
      </w:r>
      <w:proofErr w:type="gramStart"/>
      <w:r w:rsidRPr="000B41AC">
        <w:t>применения</w:t>
      </w:r>
      <w:proofErr w:type="gramEnd"/>
      <w:r w:rsidRPr="000B41A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</w:t>
      </w:r>
      <w:r>
        <w:t>ие</w:t>
      </w:r>
      <w:r w:rsidRPr="000B41AC">
        <w:t xml:space="preserve"> вопрос</w:t>
      </w:r>
      <w:r>
        <w:t>ы</w:t>
      </w:r>
      <w:r w:rsidRPr="000B41AC">
        <w:t xml:space="preserve"> в области обеспечения информационной безопасности; основ</w:t>
      </w:r>
      <w:r>
        <w:t>ы</w:t>
      </w:r>
      <w:r w:rsidRPr="000B41AC">
        <w:t xml:space="preserve"> делопроизводства, правил</w:t>
      </w:r>
      <w:r>
        <w:t>а</w:t>
      </w:r>
      <w:r w:rsidRPr="000B41AC">
        <w:t xml:space="preserve"> охраны труда и противопожарн</w:t>
      </w:r>
      <w:r>
        <w:t>ая</w:t>
      </w:r>
      <w:r w:rsidRPr="000B41AC">
        <w:t xml:space="preserve"> безопасност</w:t>
      </w:r>
      <w:r>
        <w:t>ь.</w:t>
      </w:r>
    </w:p>
    <w:p w:rsidR="00463BA8" w:rsidRPr="001A0B19" w:rsidRDefault="00463BA8" w:rsidP="00463BA8">
      <w:pPr>
        <w:widowControl w:val="0"/>
        <w:ind w:firstLine="709"/>
        <w:jc w:val="both"/>
      </w:pPr>
      <w:r w:rsidRPr="001A0B19">
        <w:rPr>
          <w:spacing w:val="-2"/>
        </w:rPr>
        <w:t>6.5. </w:t>
      </w:r>
      <w:proofErr w:type="gramStart"/>
      <w:r w:rsidRPr="001A0B19">
        <w:rPr>
          <w:spacing w:val="-2"/>
        </w:rPr>
        <w:t xml:space="preserve">Наличие функциональных знаний: </w:t>
      </w:r>
      <w:r w:rsidRPr="001A0B19">
        <w:rPr>
          <w:color w:val="000000"/>
          <w:spacing w:val="-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принципы, методы, технологии и механизмы осуществления контроля (надзора); </w:t>
      </w:r>
      <w:r w:rsidRPr="001A0B19">
        <w:t>принципы, методы, технологии и механизмы осуществления контроля (надзора);</w:t>
      </w:r>
      <w:r>
        <w:t xml:space="preserve"> </w:t>
      </w:r>
      <w:r w:rsidRPr="001A0B19">
        <w:t>виды, назначение и технологии организации проверочных процедур;</w:t>
      </w:r>
      <w:r>
        <w:t xml:space="preserve"> </w:t>
      </w:r>
      <w:r w:rsidRPr="001A0B19">
        <w:t>понятие единого реестра проверок, процедура его формирования;</w:t>
      </w:r>
      <w:proofErr w:type="gramEnd"/>
      <w:r>
        <w:t xml:space="preserve"> </w:t>
      </w:r>
      <w:proofErr w:type="gramStart"/>
      <w:r w:rsidRPr="001A0B19">
        <w:t>институт предварительной проверки жалобы и иной информации, поступившей в контрольно-надзорный орган;</w:t>
      </w:r>
      <w:r>
        <w:t xml:space="preserve"> </w:t>
      </w:r>
      <w:r w:rsidRPr="001A0B19">
        <w:t>процедура организации проверки: порядок, этапы, инструменты проведения;</w:t>
      </w:r>
      <w:r>
        <w:t xml:space="preserve"> </w:t>
      </w:r>
      <w:r w:rsidRPr="001A0B19">
        <w:t>ограничения при проведении проверочных процедур;</w:t>
      </w:r>
      <w:r>
        <w:t xml:space="preserve"> </w:t>
      </w:r>
      <w:r w:rsidRPr="001A0B19">
        <w:t>меры, принимаемые по результатам проверки;</w:t>
      </w:r>
      <w:r>
        <w:t xml:space="preserve"> </w:t>
      </w:r>
      <w:r w:rsidRPr="001A0B19">
        <w:t>плановые (рейдовые) осмотры;</w:t>
      </w:r>
      <w:r>
        <w:t xml:space="preserve"> </w:t>
      </w:r>
      <w:r w:rsidRPr="001A0B19">
        <w:t>основания проведения и о</w:t>
      </w:r>
      <w:r>
        <w:t xml:space="preserve">собенности внеплановых проверок; </w:t>
      </w:r>
      <w:r w:rsidRPr="001A0B19">
        <w:t>принципы предоставления государственных услуг; понятие, процедура рассмотрения обращений граждан.</w:t>
      </w:r>
      <w:proofErr w:type="gramEnd"/>
    </w:p>
    <w:p w:rsidR="00463BA8" w:rsidRPr="00CF76CB" w:rsidRDefault="00463BA8" w:rsidP="00463BA8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>6.6. </w:t>
      </w:r>
      <w:r w:rsidRPr="00420A85">
        <w:rPr>
          <w:color w:val="000000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Pr="00420A85">
        <w:t>подготовка деловой корреспонденции и актов Инспекции</w:t>
      </w:r>
      <w:r w:rsidRPr="00CF76CB">
        <w:t>.</w:t>
      </w:r>
    </w:p>
    <w:p w:rsidR="00463BA8" w:rsidRPr="00E1779B" w:rsidRDefault="00463BA8" w:rsidP="00463BA8">
      <w:pPr>
        <w:pStyle w:val="a8"/>
        <w:ind w:firstLine="709"/>
        <w:jc w:val="both"/>
      </w:pPr>
      <w:r w:rsidRPr="00E1779B">
        <w:rPr>
          <w:color w:val="000000"/>
        </w:rPr>
        <w:t>6.7.</w:t>
      </w:r>
      <w:r w:rsidRPr="00A945A8">
        <w:rPr>
          <w:color w:val="000000"/>
        </w:rPr>
        <w:t> </w:t>
      </w:r>
      <w:r w:rsidRPr="00E1779B">
        <w:rPr>
          <w:color w:val="000000"/>
        </w:rPr>
        <w:t>Наличие профессиональных умений,</w:t>
      </w:r>
      <w:r w:rsidRPr="00E1779B">
        <w:t xml:space="preserve"> необходимых для выполнения работы в сфере, соответствующей направлению деятельности структурного подразделения, в том числе анализ финансово-хозяйственной деятельности организаций-должников</w:t>
      </w:r>
      <w:r>
        <w:t xml:space="preserve">, </w:t>
      </w:r>
      <w:r w:rsidRPr="0020683F">
        <w:t>отчетов арбитражных управляющих;</w:t>
      </w:r>
      <w:r w:rsidRPr="00E1779B">
        <w:t xml:space="preserve"> дел о несостоятельности (банкротстве); процессуальных документов</w:t>
      </w:r>
      <w:r>
        <w:t>. У</w:t>
      </w:r>
      <w:r w:rsidRPr="0020683F">
        <w:t>частие в судебных заседаниях по делам о банкротстве должников</w:t>
      </w:r>
      <w:r>
        <w:t>.</w:t>
      </w:r>
      <w:r w:rsidRPr="00E1779B">
        <w:t xml:space="preserve"> </w:t>
      </w:r>
      <w:r>
        <w:t>К</w:t>
      </w:r>
      <w:r w:rsidRPr="00E1779B">
        <w:t>валифицированное планирование работы, подготовк</w:t>
      </w:r>
      <w:r>
        <w:t>а проектов</w:t>
      </w:r>
      <w:r w:rsidRPr="00E1779B">
        <w:t xml:space="preserve"> служебных документов, анализ и прогнозировани</w:t>
      </w:r>
      <w:r>
        <w:t>е</w:t>
      </w:r>
      <w:r w:rsidRPr="00E1779B">
        <w:t xml:space="preserve"> деятельности в порученной сфере; использования опыта и мнения коллег. </w:t>
      </w:r>
    </w:p>
    <w:p w:rsidR="00463BA8" w:rsidRPr="00B81851" w:rsidRDefault="00463BA8" w:rsidP="00463B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284">
        <w:rPr>
          <w:rFonts w:ascii="Times New Roman" w:hAnsi="Times New Roman" w:cs="Times New Roman"/>
          <w:sz w:val="24"/>
          <w:szCs w:val="24"/>
        </w:rPr>
        <w:lastRenderedPageBreak/>
        <w:t xml:space="preserve">6.8. 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ведение исковой и претензионной работы</w:t>
      </w:r>
      <w:r w:rsidRPr="0044428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284">
        <w:rPr>
          <w:rFonts w:ascii="Times New Roman" w:hAnsi="Times New Roman"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444284">
        <w:rPr>
          <w:rFonts w:ascii="Times New Roman" w:hAnsi="Times New Roman" w:cs="Times New Roman"/>
          <w:color w:val="000000"/>
          <w:sz w:val="24"/>
          <w:szCs w:val="24"/>
        </w:rPr>
        <w:t xml:space="preserve">навыки делового письма; </w:t>
      </w:r>
      <w:r w:rsidRPr="00444284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B81851">
        <w:rPr>
          <w:rFonts w:ascii="Times New Roman" w:hAnsi="Times New Roman" w:cs="Times New Roman"/>
          <w:sz w:val="24"/>
          <w:szCs w:val="24"/>
        </w:rPr>
        <w:t xml:space="preserve">операционной системе, в текстовом редакторе, с электронными таблицами, с базами данных; управление электронной почтой; использование графических объектов в электронных документах, </w:t>
      </w:r>
      <w:r w:rsidRPr="00B81851">
        <w:rPr>
          <w:rFonts w:ascii="Times New Roman" w:hAnsi="Times New Roman" w:cs="Times New Roman"/>
          <w:color w:val="000000"/>
          <w:sz w:val="24"/>
          <w:szCs w:val="24"/>
        </w:rPr>
        <w:t>ведомственными информационными ресурсами; подготовка презентационных материалов.</w:t>
      </w:r>
    </w:p>
    <w:p w:rsidR="00463BA8" w:rsidRPr="00B81851" w:rsidRDefault="00463BA8" w:rsidP="00463BA8">
      <w:pPr>
        <w:ind w:firstLine="709"/>
        <w:jc w:val="both"/>
      </w:pPr>
    </w:p>
    <w:p w:rsidR="00463BA8" w:rsidRPr="00B81851" w:rsidRDefault="00463BA8" w:rsidP="00463BA8">
      <w:pPr>
        <w:pStyle w:val="1"/>
        <w:ind w:firstLine="709"/>
        <w:rPr>
          <w:b w:val="0"/>
          <w:sz w:val="24"/>
          <w:szCs w:val="24"/>
        </w:rPr>
      </w:pPr>
      <w:r w:rsidRPr="00B81851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463BA8" w:rsidRPr="00B81851" w:rsidRDefault="00463BA8" w:rsidP="00463BA8">
      <w:pPr>
        <w:ind w:firstLine="709"/>
        <w:jc w:val="center"/>
      </w:pPr>
    </w:p>
    <w:p w:rsidR="00463BA8" w:rsidRPr="00B81851" w:rsidRDefault="00463BA8" w:rsidP="00463BA8">
      <w:pPr>
        <w:ind w:firstLine="709"/>
        <w:jc w:val="both"/>
      </w:pPr>
      <w:r w:rsidRPr="00B81851">
        <w:t xml:space="preserve">7. 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81851">
          <w:rPr>
            <w:rStyle w:val="a5"/>
            <w:b w:val="0"/>
            <w:color w:val="000000"/>
          </w:rPr>
          <w:t>статьями 14, 15, 16, 17, 18</w:t>
        </w:r>
      </w:hyperlink>
      <w:r w:rsidRPr="00B81851">
        <w:t xml:space="preserve"> Федерального закона от 27.07.2004 № 79-ФЗ "О государственной гражданской службе Российской Федерации".</w:t>
      </w:r>
    </w:p>
    <w:p w:rsidR="00463BA8" w:rsidRPr="00B81851" w:rsidRDefault="00463BA8" w:rsidP="00463BA8">
      <w:pPr>
        <w:ind w:firstLine="709"/>
        <w:jc w:val="both"/>
      </w:pPr>
      <w:r w:rsidRPr="00B81851">
        <w:t>8.</w:t>
      </w:r>
      <w:r w:rsidRPr="00B81851">
        <w:rPr>
          <w:b/>
        </w:rPr>
        <w:t xml:space="preserve"> </w:t>
      </w:r>
      <w:r w:rsidRPr="00B81851">
        <w:t>В целях реализации задач и функций</w:t>
      </w:r>
      <w:r w:rsidRPr="00B81851">
        <w:rPr>
          <w:bCs/>
        </w:rPr>
        <w:t xml:space="preserve">, возложенных на отдел обеспечения процедуры банкротства (далее – отдел) инспекции, на государственного налогового инспектора </w:t>
      </w:r>
      <w:r w:rsidRPr="00B81851">
        <w:rPr>
          <w:color w:val="000000"/>
        </w:rPr>
        <w:t>возлагаются следующие должностные обязанности</w:t>
      </w:r>
      <w:r w:rsidRPr="00B81851">
        <w:t>:</w:t>
      </w:r>
    </w:p>
    <w:p w:rsidR="00463BA8" w:rsidRPr="00CD3E38" w:rsidRDefault="00463BA8" w:rsidP="00463BA8">
      <w:pPr>
        <w:pStyle w:val="a3"/>
        <w:suppressAutoHyphens/>
        <w:ind w:firstLine="709"/>
        <w:jc w:val="both"/>
      </w:pPr>
      <w:proofErr w:type="gramStart"/>
      <w:r w:rsidRPr="00B81851">
        <w:t>участие в реализации</w:t>
      </w:r>
      <w:r w:rsidRPr="00CD3E38">
        <w:t xml:space="preserve"> прав и исполнении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индивидуальных предпринимателей и граждан, зарегистрированных на территории г. Москвы;</w:t>
      </w:r>
      <w:proofErr w:type="gramEnd"/>
    </w:p>
    <w:p w:rsidR="00463BA8" w:rsidRPr="00CD3E38" w:rsidRDefault="00463BA8" w:rsidP="00463BA8">
      <w:pPr>
        <w:ind w:firstLine="709"/>
        <w:jc w:val="both"/>
      </w:pPr>
      <w:r w:rsidRPr="00CD3E38">
        <w:t xml:space="preserve">участие в </w:t>
      </w:r>
      <w:r w:rsidRPr="00EE26B9">
        <w:t>реализации Инспекцией полномочий по привлечению руководителей должников, индивидуальных предпринимателей и граждан к административной ответственности за правонарушения, предусмотренные Кодексом Российской Федерации об административных правонарушениях;</w:t>
      </w:r>
    </w:p>
    <w:p w:rsidR="00463BA8" w:rsidRPr="00EE26B9" w:rsidRDefault="00463BA8" w:rsidP="00463BA8">
      <w:pPr>
        <w:ind w:firstLine="709"/>
        <w:jc w:val="both"/>
      </w:pPr>
      <w:r w:rsidRPr="00EE26B9">
        <w:t xml:space="preserve">направление в УФНС России по </w:t>
      </w:r>
      <w:proofErr w:type="gramStart"/>
      <w:r w:rsidRPr="00EE26B9">
        <w:t>г</w:t>
      </w:r>
      <w:proofErr w:type="gramEnd"/>
      <w:r w:rsidRPr="00EE26B9">
        <w:t xml:space="preserve">. Москве (далее – Управление) документов для осуществления выбора </w:t>
      </w:r>
      <w:proofErr w:type="spellStart"/>
      <w:r w:rsidRPr="00EE26B9">
        <w:t>саморегулируемых</w:t>
      </w:r>
      <w:proofErr w:type="spellEnd"/>
      <w:r w:rsidRPr="00EE26B9">
        <w:t xml:space="preserve"> организаций арбитражных управляющих при направлении в арбитражный суд заявлений о признании должников первого, второго и третьего уровня сопровождения;</w:t>
      </w:r>
    </w:p>
    <w:p w:rsidR="00463BA8" w:rsidRPr="00B05A85" w:rsidRDefault="00463BA8" w:rsidP="00463BA8">
      <w:pPr>
        <w:ind w:firstLine="709"/>
        <w:jc w:val="both"/>
        <w:rPr>
          <w:bCs/>
        </w:rPr>
      </w:pPr>
      <w:r w:rsidRPr="00EE26B9">
        <w:t xml:space="preserve">направление </w:t>
      </w:r>
      <w:proofErr w:type="gramStart"/>
      <w:r w:rsidRPr="00EE26B9">
        <w:t>на согласование</w:t>
      </w:r>
      <w:r w:rsidRPr="00B05A85">
        <w:rPr>
          <w:bCs/>
        </w:rPr>
        <w:t xml:space="preserve"> в Управление подготовленных Инспекцией проектов решений о подаче заявлений в арбитражный суд о признании</w:t>
      </w:r>
      <w:proofErr w:type="gramEnd"/>
      <w:r w:rsidRPr="00B05A85">
        <w:rPr>
          <w:bCs/>
        </w:rPr>
        <w:t xml:space="preserve"> должников первого, второго и третьего уровня сопровождения;</w:t>
      </w:r>
    </w:p>
    <w:p w:rsidR="00463BA8" w:rsidRPr="00B05A85" w:rsidRDefault="00463BA8" w:rsidP="00463BA8">
      <w:pPr>
        <w:ind w:firstLine="709"/>
        <w:jc w:val="both"/>
        <w:rPr>
          <w:bCs/>
        </w:rPr>
      </w:pPr>
      <w:r w:rsidRPr="00B05A85">
        <w:rPr>
          <w:bCs/>
        </w:rPr>
        <w:t xml:space="preserve">направление </w:t>
      </w:r>
      <w:proofErr w:type="gramStart"/>
      <w:r w:rsidRPr="00B05A85">
        <w:rPr>
          <w:bCs/>
        </w:rPr>
        <w:t>на согласование в Управление подготовленных Инспекцией проектов решений об отложении подачи заявления в арбитражный суд о признании</w:t>
      </w:r>
      <w:proofErr w:type="gramEnd"/>
      <w:r w:rsidRPr="00B05A85">
        <w:rPr>
          <w:bCs/>
        </w:rPr>
        <w:t xml:space="preserve"> должников первого, второго и третьего уровня сопровождения;</w:t>
      </w:r>
    </w:p>
    <w:p w:rsidR="00463BA8" w:rsidRPr="00B05A85" w:rsidRDefault="00463BA8" w:rsidP="00463BA8">
      <w:pPr>
        <w:ind w:firstLine="709"/>
        <w:jc w:val="both"/>
        <w:rPr>
          <w:bCs/>
        </w:rPr>
      </w:pPr>
      <w:proofErr w:type="gramStart"/>
      <w:r w:rsidRPr="00B05A85">
        <w:rPr>
          <w:bCs/>
        </w:rPr>
        <w:t>контроль за</w:t>
      </w:r>
      <w:proofErr w:type="gramEnd"/>
      <w:r w:rsidRPr="00B05A85">
        <w:rPr>
          <w:bCs/>
        </w:rPr>
        <w:t xml:space="preserve"> своевременностью и полнотой предъявления требований об уплате обязательных платежей и требований Российской Федерации по денежным обязательствам Инспекциями в ходе осуществления процедур банкротства организаций и граждан;</w:t>
      </w:r>
    </w:p>
    <w:p w:rsidR="00463BA8" w:rsidRPr="00B05A85" w:rsidRDefault="00463BA8" w:rsidP="00463BA8">
      <w:pPr>
        <w:ind w:firstLine="709"/>
        <w:jc w:val="both"/>
        <w:rPr>
          <w:bCs/>
        </w:rPr>
      </w:pPr>
      <w:r w:rsidRPr="00B05A85">
        <w:rPr>
          <w:bCs/>
        </w:rPr>
        <w:t>непосредственное участие в проведении процедуры банкротства организаций и граждан от лица уполномоченного органа должников третьего уровня сопровождения;</w:t>
      </w:r>
    </w:p>
    <w:p w:rsidR="00463BA8" w:rsidRPr="00B05A85" w:rsidRDefault="00463BA8" w:rsidP="00463BA8">
      <w:pPr>
        <w:ind w:firstLine="709"/>
        <w:jc w:val="both"/>
        <w:rPr>
          <w:bCs/>
        </w:rPr>
      </w:pPr>
      <w:r w:rsidRPr="00B05A85">
        <w:rPr>
          <w:bCs/>
        </w:rPr>
        <w:t>согласование позиций уполномоченного органа на собраниях кредиторов (заседаниях комитетов кредиторов), судебных заседаниях, подготавливаемых по должникам первого и второго уровня сопровождения с Управлением;</w:t>
      </w:r>
    </w:p>
    <w:p w:rsidR="00463BA8" w:rsidRPr="00CD3E38" w:rsidRDefault="00463BA8" w:rsidP="00463BA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D3E38">
        <w:t>согласование позиций уполномоченного органа по вопросам заключения мирового соглашения и введения процедуры финансового оздоровления, подготавливаемых в отношении должников первого и второго уровня сопровождения с Управлением;</w:t>
      </w:r>
    </w:p>
    <w:p w:rsidR="00463BA8" w:rsidRPr="00CD3E38" w:rsidRDefault="00463BA8" w:rsidP="00463BA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D3E38">
        <w:t xml:space="preserve">согласование вопросов обращения уполномоченного органа в Арбитражный суд и </w:t>
      </w:r>
      <w:proofErr w:type="spellStart"/>
      <w:r w:rsidRPr="00CD3E38">
        <w:t>Росреестр</w:t>
      </w:r>
      <w:proofErr w:type="spellEnd"/>
      <w:r w:rsidRPr="00CD3E38">
        <w:t xml:space="preserve"> с жалобами, ходатайствами, а также обращениями, в отношении должников всех групп;</w:t>
      </w:r>
    </w:p>
    <w:p w:rsidR="00463BA8" w:rsidRPr="00CD3E38" w:rsidRDefault="00463BA8" w:rsidP="00463BA8">
      <w:pPr>
        <w:pStyle w:val="2"/>
        <w:suppressAutoHyphens/>
        <w:ind w:left="0" w:firstLine="709"/>
        <w:rPr>
          <w:rStyle w:val="CharStyle4"/>
          <w:sz w:val="24"/>
        </w:rPr>
      </w:pPr>
      <w:r w:rsidRPr="00CD3E38">
        <w:lastRenderedPageBreak/>
        <w:t>согласование вопросов обращения уполномоченного органа в правоохранительные органы в отношении налогоплательщиков, отнесенных к третьему уровню сопровождения, по привлечению к ответственности, предусмотренной ст. 195-197 Уголовного кодекса Российской Федерации;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 xml:space="preserve">принятие решений </w:t>
      </w:r>
      <w:proofErr w:type="gramStart"/>
      <w:r w:rsidRPr="00CD3E38">
        <w:t>по обращениям к арбитражным управляющим с требованием о проведении собрания кредиторов в отношении</w:t>
      </w:r>
      <w:proofErr w:type="gramEnd"/>
      <w:r w:rsidRPr="00CD3E38">
        <w:t xml:space="preserve"> организаций третьего уровня сопровождения;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>принятие решений по инициированию отстранения арбитражных управляющих от исполнения обязанностей арбитражных управляющих по организациям третьего уровня сопровождения;</w:t>
      </w:r>
    </w:p>
    <w:p w:rsidR="00463BA8" w:rsidRPr="00CD3E38" w:rsidRDefault="00463BA8" w:rsidP="00463BA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D3E38">
        <w:t>организация и контроль формирования дел о банкротстве Инспекцией по уровням сопровождения;</w:t>
      </w:r>
    </w:p>
    <w:p w:rsidR="00463BA8" w:rsidRPr="00CD3E38" w:rsidRDefault="00463BA8" w:rsidP="00463BA8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CD3E38">
        <w:t>осуществление мониторинга хода процедур по делам о банкротстве, по организациям, находящимся на территории города Москвы;</w:t>
      </w:r>
    </w:p>
    <w:p w:rsidR="00463BA8" w:rsidRPr="00CD3E38" w:rsidRDefault="00463BA8" w:rsidP="00463BA8">
      <w:pPr>
        <w:tabs>
          <w:tab w:val="left" w:pos="851"/>
          <w:tab w:val="left" w:pos="1276"/>
        </w:tabs>
        <w:suppressAutoHyphens/>
        <w:ind w:firstLine="709"/>
        <w:jc w:val="both"/>
      </w:pPr>
      <w:r w:rsidRPr="00CD3E38">
        <w:t>ведение и обеспечение актуализации информационных ресурсов Инспекции в соответствии с компетенцией Отдела;</w:t>
      </w:r>
    </w:p>
    <w:p w:rsidR="00463BA8" w:rsidRPr="00CD3E38" w:rsidRDefault="00463BA8" w:rsidP="00463BA8">
      <w:pPr>
        <w:tabs>
          <w:tab w:val="left" w:pos="1080"/>
          <w:tab w:val="left" w:pos="1276"/>
        </w:tabs>
        <w:suppressAutoHyphens/>
        <w:ind w:firstLine="709"/>
        <w:jc w:val="both"/>
      </w:pPr>
      <w:r w:rsidRPr="00CD3E38">
        <w:t xml:space="preserve">взаимодействие с органами государственной власти, финансово-кредитными учреждениями и другими организациями, в целях получения информации, необходимой для </w:t>
      </w:r>
      <w:r w:rsidRPr="00CD3E38">
        <w:rPr>
          <w:shd w:val="clear" w:color="auto" w:fill="FFFFFF"/>
        </w:rPr>
        <w:t>принятия решений по вопросам, отнесенным к ко</w:t>
      </w:r>
      <w:r w:rsidRPr="00CD3E38">
        <w:rPr>
          <w:shd w:val="clear" w:color="auto" w:fill="FFFFFF"/>
        </w:rPr>
        <w:t>м</w:t>
      </w:r>
      <w:r w:rsidRPr="00CD3E38">
        <w:rPr>
          <w:shd w:val="clear" w:color="auto" w:fill="FFFFFF"/>
        </w:rPr>
        <w:t>петенции Отдела;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>формирование и направление статистической отчетности по утвержденным формам и в уст</w:t>
      </w:r>
      <w:r w:rsidRPr="00CD3E38">
        <w:t>а</w:t>
      </w:r>
      <w:r w:rsidRPr="00CD3E38">
        <w:t>новленные сроки;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>организация взаимодействия между структурными подразделениями Инспекции;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463BA8" w:rsidRPr="00CD3E38" w:rsidRDefault="00463BA8" w:rsidP="00463BA8">
      <w:pPr>
        <w:suppressAutoHyphens/>
        <w:ind w:firstLine="709"/>
        <w:jc w:val="both"/>
      </w:pPr>
      <w:r w:rsidRPr="00CD3E38"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463BA8" w:rsidRPr="00CD3E38" w:rsidRDefault="00463BA8" w:rsidP="00463BA8">
      <w:pPr>
        <w:tabs>
          <w:tab w:val="left" w:pos="0"/>
        </w:tabs>
        <w:suppressAutoHyphens/>
        <w:ind w:firstLine="709"/>
        <w:jc w:val="both"/>
      </w:pPr>
      <w:r w:rsidRPr="00CD3E38">
        <w:t xml:space="preserve">подготовка заключений, разъяснений и ответов по письмам, заявлениям и жалобам плательщиков по вопросам, относящимся к компетенции Отдела; </w:t>
      </w:r>
    </w:p>
    <w:p w:rsidR="00463BA8" w:rsidRPr="00CD3E38" w:rsidRDefault="00463BA8" w:rsidP="00463BA8">
      <w:pPr>
        <w:tabs>
          <w:tab w:val="left" w:pos="0"/>
        </w:tabs>
        <w:suppressAutoHyphens/>
        <w:ind w:firstLine="709"/>
        <w:jc w:val="both"/>
      </w:pPr>
      <w:r w:rsidRPr="00CD3E38"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463BA8" w:rsidRPr="00CD3E38" w:rsidRDefault="00463BA8" w:rsidP="00463BA8">
      <w:pPr>
        <w:tabs>
          <w:tab w:val="left" w:pos="0"/>
          <w:tab w:val="left" w:pos="1134"/>
        </w:tabs>
        <w:suppressAutoHyphens/>
        <w:ind w:firstLine="709"/>
        <w:jc w:val="both"/>
      </w:pPr>
      <w:r w:rsidRPr="00CD3E38">
        <w:t>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463BA8" w:rsidRPr="00CD3E38" w:rsidRDefault="00463BA8" w:rsidP="00463BA8">
      <w:pPr>
        <w:tabs>
          <w:tab w:val="left" w:pos="0"/>
          <w:tab w:val="left" w:pos="1134"/>
        </w:tabs>
        <w:suppressAutoHyphens/>
        <w:ind w:firstLine="709"/>
        <w:jc w:val="both"/>
      </w:pPr>
      <w:r w:rsidRPr="00CD3E38">
        <w:t xml:space="preserve">прохождение </w:t>
      </w:r>
      <w:proofErr w:type="gramStart"/>
      <w:r w:rsidRPr="00CD3E38">
        <w:t>обучения по вопросам</w:t>
      </w:r>
      <w:proofErr w:type="gramEnd"/>
      <w:r w:rsidRPr="00CD3E38">
        <w:t xml:space="preserve"> гражданской обороны, защиты от чрезвычайных ситуаций природного и техногенного характера;</w:t>
      </w:r>
    </w:p>
    <w:p w:rsidR="00463BA8" w:rsidRPr="00CD3E38" w:rsidRDefault="00463BA8" w:rsidP="00463BA8">
      <w:pPr>
        <w:tabs>
          <w:tab w:val="left" w:pos="0"/>
          <w:tab w:val="left" w:pos="1134"/>
        </w:tabs>
        <w:suppressAutoHyphens/>
        <w:ind w:firstLine="709"/>
        <w:jc w:val="both"/>
      </w:pPr>
      <w:r w:rsidRPr="00CD3E38"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463BA8" w:rsidRPr="00CD3E38" w:rsidRDefault="00463BA8" w:rsidP="00463BA8">
      <w:pPr>
        <w:tabs>
          <w:tab w:val="left" w:pos="0"/>
          <w:tab w:val="left" w:pos="1134"/>
        </w:tabs>
        <w:suppressAutoHyphens/>
        <w:ind w:firstLine="709"/>
        <w:jc w:val="both"/>
      </w:pPr>
      <w:r w:rsidRPr="00CD3E38"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463BA8" w:rsidRPr="00CD3E38" w:rsidRDefault="00463BA8" w:rsidP="00463BA8">
      <w:pPr>
        <w:pStyle w:val="a3"/>
        <w:suppressAutoHyphens/>
        <w:ind w:firstLine="709"/>
        <w:jc w:val="both"/>
        <w:rPr>
          <w:b/>
          <w:bCs/>
        </w:rPr>
      </w:pPr>
      <w:r w:rsidRPr="00CD3E38">
        <w:t>обеспечение сохранности служебного удостоверения;</w:t>
      </w:r>
    </w:p>
    <w:p w:rsidR="00463BA8" w:rsidRPr="00A945A8" w:rsidRDefault="00463BA8" w:rsidP="00463BA8">
      <w:pPr>
        <w:ind w:firstLine="709"/>
        <w:jc w:val="both"/>
      </w:pPr>
      <w:r w:rsidRPr="00CD3E38">
        <w:t>осуществление иных функций по поручению руководства инспекции в соответствии с действующим законодательством</w:t>
      </w:r>
      <w:r w:rsidRPr="00A945A8">
        <w:t>.</w:t>
      </w:r>
    </w:p>
    <w:p w:rsidR="00463BA8" w:rsidRDefault="00463BA8" w:rsidP="00463BA8">
      <w:pPr>
        <w:widowControl w:val="0"/>
        <w:ind w:firstLine="709"/>
        <w:jc w:val="both"/>
      </w:pPr>
      <w:r w:rsidRPr="00AE41A8">
        <w:t xml:space="preserve">9. В целях исполнения возложенных должностных обязанностей </w:t>
      </w:r>
      <w:r w:rsidRPr="003F0CD3">
        <w:t>государственный налоговый инспектор</w:t>
      </w:r>
      <w:r w:rsidRPr="00AE41A8">
        <w:t xml:space="preserve"> имеет право: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 xml:space="preserve">представлять </w:t>
      </w:r>
      <w:r>
        <w:rPr>
          <w:sz w:val="24"/>
          <w:szCs w:val="24"/>
        </w:rPr>
        <w:t>отдел</w:t>
      </w:r>
      <w:r w:rsidRPr="00AE41A8">
        <w:rPr>
          <w:sz w:val="24"/>
          <w:szCs w:val="24"/>
        </w:rPr>
        <w:t xml:space="preserve"> по вопросам, относящимся к его ведению;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7B5BBC">
        <w:rPr>
          <w:sz w:val="24"/>
          <w:szCs w:val="24"/>
        </w:rPr>
        <w:t xml:space="preserve">вносить предложения руководству инспекции по совершенствованию работы </w:t>
      </w:r>
      <w:r>
        <w:rPr>
          <w:sz w:val="24"/>
          <w:szCs w:val="24"/>
        </w:rPr>
        <w:t>отдела</w:t>
      </w:r>
      <w:r w:rsidRPr="007B5BBC">
        <w:rPr>
          <w:sz w:val="24"/>
          <w:szCs w:val="24"/>
        </w:rPr>
        <w:t xml:space="preserve"> и</w:t>
      </w:r>
      <w:r w:rsidRPr="00AE41A8">
        <w:rPr>
          <w:sz w:val="24"/>
          <w:szCs w:val="24"/>
        </w:rPr>
        <w:t xml:space="preserve"> по взаимодействию с другими подразделениями;</w:t>
      </w:r>
    </w:p>
    <w:p w:rsidR="00463BA8" w:rsidRPr="000D1876" w:rsidRDefault="00463BA8" w:rsidP="00463BA8">
      <w:pPr>
        <w:pStyle w:val="a3"/>
        <w:suppressAutoHyphens/>
        <w:ind w:firstLine="709"/>
        <w:jc w:val="both"/>
      </w:pPr>
      <w:r w:rsidRPr="000D1876">
        <w:t>запрашивать в установленном порядке от подразделений инспекции, федерал</w:t>
      </w:r>
      <w:r w:rsidRPr="000D1876">
        <w:t>ь</w:t>
      </w:r>
      <w:r w:rsidRPr="000D1876">
        <w:t xml:space="preserve">ных органов исполнительной власти, органов исполнительной власти города Москвы, </w:t>
      </w:r>
      <w:r w:rsidRPr="000D1876">
        <w:lastRenderedPageBreak/>
        <w:t>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463B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463B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в необходимых случаях выезжать в служебные командировки;</w:t>
      </w:r>
    </w:p>
    <w:p w:rsidR="00463BA8" w:rsidRPr="00AE41A8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E41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E41A8">
        <w:rPr>
          <w:sz w:val="24"/>
          <w:szCs w:val="24"/>
        </w:rPr>
        <w:t xml:space="preserve"> с государственной службы;</w:t>
      </w:r>
    </w:p>
    <w:p w:rsidR="00463BA8" w:rsidRPr="000D1876" w:rsidRDefault="00463BA8" w:rsidP="00463BA8">
      <w:pPr>
        <w:pStyle w:val="a3"/>
        <w:suppressAutoHyphens/>
        <w:ind w:firstLine="709"/>
        <w:jc w:val="both"/>
      </w:pPr>
      <w:r w:rsidRPr="000D1876">
        <w:t>осуществлять иные полномочия, входящие в компетенцию отдела.</w:t>
      </w:r>
    </w:p>
    <w:p w:rsidR="00463BA8" w:rsidRPr="000D1876" w:rsidRDefault="00463BA8" w:rsidP="00463BA8">
      <w:pPr>
        <w:pStyle w:val="a3"/>
        <w:suppressAutoHyphens/>
        <w:ind w:firstLine="709"/>
        <w:jc w:val="both"/>
      </w:pPr>
      <w:r w:rsidRPr="000D1876">
        <w:t>принимать участие в совещаниях, проводимых руководством инспекции, управления (по пр</w:t>
      </w:r>
      <w:r w:rsidRPr="000D1876">
        <w:t>и</w:t>
      </w:r>
      <w:r w:rsidRPr="000D1876">
        <w:t>глашению);</w:t>
      </w:r>
    </w:p>
    <w:p w:rsidR="00463BA8" w:rsidRPr="000D1876" w:rsidRDefault="00463BA8" w:rsidP="00463BA8">
      <w:pPr>
        <w:pStyle w:val="a3"/>
        <w:suppressAutoHyphens/>
        <w:ind w:firstLine="709"/>
        <w:jc w:val="both"/>
      </w:pPr>
      <w:r>
        <w:t xml:space="preserve">участвовать в </w:t>
      </w:r>
      <w:r w:rsidRPr="000D1876">
        <w:t>разраб</w:t>
      </w:r>
      <w:r>
        <w:t>отке</w:t>
      </w:r>
      <w:r w:rsidRPr="000D1876">
        <w:t xml:space="preserve"> внутренни</w:t>
      </w:r>
      <w:r>
        <w:t>х</w:t>
      </w:r>
      <w:r w:rsidRPr="000D1876">
        <w:t xml:space="preserve"> проект</w:t>
      </w:r>
      <w:r>
        <w:t>ов</w:t>
      </w:r>
      <w:r w:rsidRPr="000D1876">
        <w:t xml:space="preserve"> приказов, распоряжений и инструктивных документов инспекции по вопросам</w:t>
      </w:r>
      <w:r>
        <w:t>, входящим в компетенцию отдела</w:t>
      </w:r>
      <w:r w:rsidRPr="000D1876">
        <w:t>;</w:t>
      </w:r>
    </w:p>
    <w:p w:rsidR="00463BA8" w:rsidRPr="000D1876" w:rsidRDefault="00463BA8" w:rsidP="00463BA8">
      <w:pPr>
        <w:pStyle w:val="a3"/>
        <w:suppressAutoHyphens/>
        <w:ind w:firstLine="709"/>
        <w:jc w:val="both"/>
      </w:pPr>
      <w:r w:rsidRPr="000D1876">
        <w:t>пользоваться в установленном порядке информационными ресурсами;</w:t>
      </w:r>
    </w:p>
    <w:p w:rsidR="00463BA8" w:rsidRPr="00E34C9C" w:rsidRDefault="00463BA8" w:rsidP="00463BA8">
      <w:pPr>
        <w:pStyle w:val="3"/>
        <w:suppressAutoHyphens/>
        <w:rPr>
          <w:sz w:val="24"/>
          <w:szCs w:val="24"/>
        </w:rPr>
      </w:pPr>
      <w:r w:rsidRPr="00E34C9C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463BA8" w:rsidRDefault="00463BA8" w:rsidP="00463BA8">
      <w:pPr>
        <w:widowControl w:val="0"/>
        <w:ind w:firstLine="709"/>
        <w:jc w:val="both"/>
      </w:pPr>
      <w:r w:rsidRPr="003D1E77">
        <w:rPr>
          <w:color w:val="000000"/>
        </w:rPr>
        <w:t>10. </w:t>
      </w:r>
      <w:proofErr w:type="gramStart"/>
      <w:r w:rsidRPr="003F0CD3">
        <w:t>Государственный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 по</w:t>
      </w:r>
      <w:proofErr w:type="gramEnd"/>
      <w:r>
        <w:t xml:space="preserve"> </w:t>
      </w:r>
      <w:proofErr w:type="gramStart"/>
      <w:r>
        <w:t>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463BA8" w:rsidRPr="003D1E77" w:rsidRDefault="00463BA8" w:rsidP="00463BA8">
      <w:pPr>
        <w:widowControl w:val="0"/>
        <w:ind w:firstLine="709"/>
        <w:jc w:val="both"/>
        <w:rPr>
          <w:color w:val="000000"/>
        </w:rPr>
      </w:pPr>
      <w:r w:rsidRPr="003D1E77">
        <w:rPr>
          <w:color w:val="000000"/>
        </w:rPr>
        <w:t>11. </w:t>
      </w:r>
      <w:r w:rsidRPr="003F0CD3">
        <w:t>Государственный налоговый инспектор</w:t>
      </w:r>
      <w:r w:rsidRPr="003D1E77">
        <w:rPr>
          <w:color w:val="00000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63BA8" w:rsidRPr="00AE41A8" w:rsidRDefault="00463BA8" w:rsidP="00463BA8">
      <w:pPr>
        <w:widowControl w:val="0"/>
        <w:ind w:firstLine="709"/>
        <w:jc w:val="both"/>
      </w:pPr>
    </w:p>
    <w:p w:rsidR="00463BA8" w:rsidRPr="0009218E" w:rsidRDefault="00463BA8" w:rsidP="00463BA8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IV. Перечень вопросов, по которым  </w:t>
      </w:r>
      <w:r w:rsidRPr="003F0CD3">
        <w:rPr>
          <w:b w:val="0"/>
          <w:sz w:val="24"/>
          <w:szCs w:val="24"/>
        </w:rPr>
        <w:t>государственный налоговый инспектор</w:t>
      </w:r>
      <w:r w:rsidRPr="0009218E">
        <w:rPr>
          <w:b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463BA8" w:rsidRPr="00B57AE6" w:rsidRDefault="00463BA8" w:rsidP="00463BA8">
      <w:pPr>
        <w:ind w:firstLine="709"/>
        <w:jc w:val="both"/>
      </w:pPr>
    </w:p>
    <w:p w:rsidR="00463BA8" w:rsidRPr="003D1E77" w:rsidRDefault="00463BA8" w:rsidP="00463BA8">
      <w:pPr>
        <w:widowControl w:val="0"/>
        <w:ind w:firstLine="709"/>
        <w:jc w:val="both"/>
        <w:rPr>
          <w:color w:val="000000"/>
        </w:rPr>
      </w:pPr>
      <w:r>
        <w:t xml:space="preserve">12. При исполнении служебных обязанностей </w:t>
      </w:r>
      <w:r w:rsidRPr="003F0CD3">
        <w:t xml:space="preserve">государственный налоговый </w:t>
      </w:r>
      <w:r w:rsidRPr="003F0CD3">
        <w:lastRenderedPageBreak/>
        <w:t>инспектор</w:t>
      </w:r>
      <w:r>
        <w:t xml:space="preserve"> вправе самостоятельно принимать решения по </w:t>
      </w:r>
      <w:r w:rsidRPr="003D1E77">
        <w:rPr>
          <w:color w:val="000000"/>
        </w:rPr>
        <w:t>вопросам, определенным должностным регламентом</w:t>
      </w:r>
      <w:r>
        <w:rPr>
          <w:color w:val="000000"/>
        </w:rPr>
        <w:t>.</w:t>
      </w:r>
    </w:p>
    <w:p w:rsidR="00463BA8" w:rsidRDefault="00463BA8" w:rsidP="00463BA8">
      <w:pPr>
        <w:ind w:firstLine="709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63BA8" w:rsidRPr="003D1E77" w:rsidRDefault="00463BA8" w:rsidP="00463BA8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3D1E77">
        <w:rPr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63BA8" w:rsidRPr="001730CE" w:rsidRDefault="00463BA8" w:rsidP="00463BA8">
      <w:pPr>
        <w:suppressAutoHyphens/>
        <w:ind w:firstLine="709"/>
        <w:jc w:val="both"/>
      </w:pPr>
      <w:r w:rsidRPr="001730CE"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</w:t>
      </w:r>
      <w:r>
        <w:t xml:space="preserve">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463BA8" w:rsidRPr="001730CE" w:rsidRDefault="00463BA8" w:rsidP="00463BA8">
      <w:pPr>
        <w:suppressAutoHyphens/>
        <w:ind w:firstLine="709"/>
        <w:jc w:val="both"/>
      </w:pPr>
      <w:r w:rsidRPr="001730CE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463BA8" w:rsidRPr="003F0CD3" w:rsidRDefault="00463BA8" w:rsidP="00463BA8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3D1E77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3F0CD3">
        <w:rPr>
          <w:sz w:val="24"/>
          <w:szCs w:val="24"/>
        </w:rPr>
        <w:t>государственного налогового инспектора.</w:t>
      </w:r>
    </w:p>
    <w:p w:rsidR="00463BA8" w:rsidRPr="007F5E55" w:rsidRDefault="00463BA8" w:rsidP="00463BA8">
      <w:pPr>
        <w:ind w:firstLine="709"/>
        <w:jc w:val="both"/>
        <w:rPr>
          <w:sz w:val="28"/>
          <w:szCs w:val="28"/>
        </w:rPr>
      </w:pPr>
    </w:p>
    <w:p w:rsidR="00463BA8" w:rsidRPr="0009218E" w:rsidRDefault="00463BA8" w:rsidP="00463BA8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V. Перечень вопросов, по которым </w:t>
      </w:r>
      <w:r w:rsidRPr="003F0CD3">
        <w:rPr>
          <w:b w:val="0"/>
          <w:sz w:val="24"/>
          <w:szCs w:val="24"/>
        </w:rPr>
        <w:t>государственный налоговый инспектор</w:t>
      </w:r>
      <w:r w:rsidRPr="0009218E">
        <w:rPr>
          <w:b w:val="0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3BA8" w:rsidRPr="00B57AE6" w:rsidRDefault="00463BA8" w:rsidP="00463BA8">
      <w:pPr>
        <w:ind w:firstLine="709"/>
        <w:jc w:val="both"/>
      </w:pPr>
    </w:p>
    <w:p w:rsidR="00463BA8" w:rsidRPr="00B57AE6" w:rsidRDefault="00463BA8" w:rsidP="00463BA8">
      <w:pPr>
        <w:widowControl w:val="0"/>
        <w:ind w:firstLine="709"/>
        <w:jc w:val="both"/>
        <w:rPr>
          <w:color w:val="000000"/>
        </w:rPr>
      </w:pPr>
      <w:r>
        <w:t xml:space="preserve">14. </w:t>
      </w:r>
      <w:r w:rsidRPr="003F0CD3">
        <w:t>Государственный налоговый инспектор</w:t>
      </w:r>
      <w:r>
        <w:t xml:space="preserve"> в соответствии со своей компетенцией вправе</w:t>
      </w:r>
      <w:r w:rsidRPr="00B57AE6">
        <w:rPr>
          <w:color w:val="000000"/>
          <w:sz w:val="28"/>
          <w:szCs w:val="28"/>
        </w:rPr>
        <w:t xml:space="preserve"> </w:t>
      </w:r>
      <w:r w:rsidRPr="00B57AE6">
        <w:rPr>
          <w:color w:val="000000"/>
        </w:rPr>
        <w:t>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463BA8" w:rsidRDefault="00463BA8" w:rsidP="00463BA8">
      <w:pPr>
        <w:ind w:firstLine="709"/>
        <w:jc w:val="both"/>
      </w:pPr>
      <w:r>
        <w:t xml:space="preserve">15. </w:t>
      </w:r>
      <w:r w:rsidRPr="003F0CD3"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463BA8" w:rsidRDefault="00463BA8" w:rsidP="00463BA8">
      <w:pPr>
        <w:ind w:firstLine="709"/>
        <w:jc w:val="both"/>
      </w:pPr>
      <w:r>
        <w:t>положения об отделе;</w:t>
      </w:r>
    </w:p>
    <w:p w:rsidR="00463BA8" w:rsidRDefault="00463BA8" w:rsidP="00463BA8">
      <w:pPr>
        <w:ind w:firstLine="709"/>
        <w:jc w:val="both"/>
      </w:pPr>
      <w:r>
        <w:t>графика отпусков гражданских служащих отдела;</w:t>
      </w:r>
    </w:p>
    <w:p w:rsidR="00463BA8" w:rsidRDefault="00463BA8" w:rsidP="00463BA8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463BA8" w:rsidRPr="007F5E55" w:rsidRDefault="00463BA8" w:rsidP="00463BA8">
      <w:pPr>
        <w:ind w:firstLine="709"/>
        <w:jc w:val="both"/>
        <w:rPr>
          <w:sz w:val="28"/>
          <w:szCs w:val="28"/>
        </w:rPr>
      </w:pPr>
    </w:p>
    <w:p w:rsidR="00463BA8" w:rsidRDefault="00463BA8" w:rsidP="00463BA8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3BA8" w:rsidRPr="00B57AE6" w:rsidRDefault="00463BA8" w:rsidP="00463BA8"/>
    <w:p w:rsidR="00463BA8" w:rsidRPr="00B81851" w:rsidRDefault="00463BA8" w:rsidP="00463BA8">
      <w:pPr>
        <w:ind w:firstLine="709"/>
        <w:jc w:val="both"/>
      </w:pPr>
      <w:r>
        <w:t xml:space="preserve">16. В соответствии со своими должностными обязанностями государственный налоговый инспектор принимает решения в </w:t>
      </w:r>
      <w:r w:rsidRPr="00B81851">
        <w:t>сроки, установленные законодательными и иными нормативными правовыми актами Российской Федерации.</w:t>
      </w:r>
    </w:p>
    <w:p w:rsidR="00463BA8" w:rsidRPr="00B81851" w:rsidRDefault="00463BA8" w:rsidP="00463BA8">
      <w:pPr>
        <w:ind w:firstLine="709"/>
        <w:jc w:val="both"/>
      </w:pPr>
    </w:p>
    <w:p w:rsidR="00463BA8" w:rsidRPr="00B81851" w:rsidRDefault="00463BA8" w:rsidP="00463BA8">
      <w:pPr>
        <w:pStyle w:val="1"/>
        <w:ind w:firstLine="709"/>
        <w:rPr>
          <w:b w:val="0"/>
          <w:sz w:val="24"/>
          <w:szCs w:val="24"/>
        </w:rPr>
      </w:pPr>
      <w:r w:rsidRPr="00B81851">
        <w:rPr>
          <w:b w:val="0"/>
          <w:sz w:val="24"/>
          <w:szCs w:val="24"/>
        </w:rPr>
        <w:t>VII. Порядок служебного взаимодействия</w:t>
      </w:r>
    </w:p>
    <w:p w:rsidR="00463BA8" w:rsidRPr="00B81851" w:rsidRDefault="00463BA8" w:rsidP="00463BA8">
      <w:pPr>
        <w:ind w:firstLine="709"/>
        <w:jc w:val="both"/>
      </w:pPr>
    </w:p>
    <w:p w:rsidR="00463BA8" w:rsidRPr="00B81851" w:rsidRDefault="00463BA8" w:rsidP="00463BA8">
      <w:pPr>
        <w:ind w:firstLine="709"/>
        <w:jc w:val="both"/>
      </w:pPr>
      <w:r w:rsidRPr="00B81851">
        <w:t xml:space="preserve">17. </w:t>
      </w:r>
      <w:proofErr w:type="gramStart"/>
      <w:r w:rsidRPr="00B81851"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B81851">
          <w:rPr>
            <w:rStyle w:val="a5"/>
            <w:b w:val="0"/>
            <w:color w:val="000000"/>
          </w:rPr>
          <w:t>общих принципов</w:t>
        </w:r>
      </w:hyperlink>
      <w:r w:rsidRPr="00B81851">
        <w:t xml:space="preserve"> служебного поведения гражданских служащих, утвержденных </w:t>
      </w:r>
      <w:hyperlink r:id="rId7" w:history="1">
        <w:r w:rsidRPr="00B81851">
          <w:rPr>
            <w:rStyle w:val="a5"/>
            <w:b w:val="0"/>
            <w:color w:val="000000"/>
          </w:rPr>
          <w:t>Указом</w:t>
        </w:r>
      </w:hyperlink>
      <w:r w:rsidRPr="00B81851">
        <w:rPr>
          <w:b/>
          <w:color w:val="000000"/>
        </w:rPr>
        <w:t xml:space="preserve"> </w:t>
      </w:r>
      <w:r w:rsidRPr="00B81851">
        <w:t>Президента Российской Федерации от 12.08.2002 № 885 «Об утверждении общих принципов</w:t>
      </w:r>
      <w:r>
        <w:t xml:space="preserve">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</w:t>
      </w:r>
      <w:proofErr w:type="gramStart"/>
      <w:r>
        <w:t xml:space="preserve">33, ст.3196; 2007,       № 13, ст.1531; 2009, № 29, ст.3658), и требований к служебному поведению, установленных </w:t>
      </w:r>
      <w:hyperlink r:id="rId8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</w:t>
      </w:r>
      <w:r w:rsidRPr="00B81851">
        <w:t>распоряжениями) ФНС России.</w:t>
      </w:r>
      <w:proofErr w:type="gramEnd"/>
    </w:p>
    <w:p w:rsidR="00463BA8" w:rsidRPr="00B81851" w:rsidRDefault="00463BA8" w:rsidP="00463BA8">
      <w:pPr>
        <w:ind w:firstLine="709"/>
        <w:jc w:val="both"/>
      </w:pPr>
    </w:p>
    <w:p w:rsidR="00463BA8" w:rsidRPr="00B81851" w:rsidRDefault="00463BA8" w:rsidP="00463BA8">
      <w:pPr>
        <w:pStyle w:val="1"/>
        <w:rPr>
          <w:b w:val="0"/>
          <w:sz w:val="24"/>
          <w:szCs w:val="24"/>
        </w:rPr>
      </w:pPr>
      <w:r w:rsidRPr="00B81851">
        <w:rPr>
          <w:b w:val="0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B81851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B81851">
        <w:rPr>
          <w:color w:val="000000"/>
          <w:sz w:val="24"/>
          <w:szCs w:val="24"/>
        </w:rPr>
        <w:t xml:space="preserve"> </w:t>
      </w:r>
      <w:r w:rsidRPr="00B81851">
        <w:rPr>
          <w:b w:val="0"/>
          <w:color w:val="000000"/>
          <w:sz w:val="24"/>
          <w:szCs w:val="24"/>
        </w:rPr>
        <w:t>Федеральной налоговой службы</w:t>
      </w:r>
    </w:p>
    <w:p w:rsidR="00463BA8" w:rsidRPr="00B81851" w:rsidRDefault="00463BA8" w:rsidP="00463BA8">
      <w:pPr>
        <w:ind w:firstLine="709"/>
        <w:jc w:val="center"/>
      </w:pPr>
    </w:p>
    <w:p w:rsidR="00463BA8" w:rsidRPr="003F0CD3" w:rsidRDefault="00463BA8" w:rsidP="00463BA8">
      <w:pPr>
        <w:ind w:firstLine="709"/>
        <w:jc w:val="both"/>
        <w:rPr>
          <w:bCs/>
        </w:rPr>
      </w:pPr>
      <w:r w:rsidRPr="00B81851">
        <w:t>18.</w:t>
      </w:r>
      <w:r w:rsidRPr="00B81851">
        <w:rPr>
          <w:color w:val="FF0000"/>
        </w:rPr>
        <w:t xml:space="preserve"> </w:t>
      </w:r>
      <w:proofErr w:type="gramStart"/>
      <w:r w:rsidRPr="00B81851"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Pr="00B81851">
        <w:rPr>
          <w:bCs/>
        </w:rPr>
        <w:t xml:space="preserve"> осуществляет </w:t>
      </w:r>
      <w:r w:rsidRPr="00B81851">
        <w:t>информационное, документационное и техническое обеспечение (принимает участие в обеспечении) оказания видов государственных</w:t>
      </w:r>
      <w:r w:rsidRPr="00DE0964">
        <w:t xml:space="preserve">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3F0CD3">
        <w:t>осуществление личного приема граждан, индивидуальных предпринимателей, частных нотариусов, адвокатов, учредивших адвокатские кабинеты</w:t>
      </w:r>
      <w:r>
        <w:t xml:space="preserve"> по</w:t>
      </w:r>
      <w:r w:rsidRPr="003F0CD3">
        <w:t xml:space="preserve"> обеспечению своевременного и полного рассмотрения</w:t>
      </w:r>
      <w:r>
        <w:t xml:space="preserve"> их</w:t>
      </w:r>
      <w:r w:rsidRPr="003F0CD3">
        <w:t xml:space="preserve"> обращений, принятию</w:t>
      </w:r>
      <w:proofErr w:type="gramEnd"/>
      <w:r w:rsidRPr="003F0CD3">
        <w:t xml:space="preserve"> по ним решений и направлению заявителям ответов в установленный законодательством Российской Федерации срок.</w:t>
      </w:r>
    </w:p>
    <w:p w:rsidR="00463BA8" w:rsidRDefault="00463BA8" w:rsidP="00463BA8">
      <w:pPr>
        <w:ind w:firstLine="709"/>
        <w:jc w:val="both"/>
        <w:rPr>
          <w:bCs/>
        </w:rPr>
      </w:pPr>
    </w:p>
    <w:p w:rsidR="00463BA8" w:rsidRDefault="00463BA8" w:rsidP="00463BA8">
      <w:pPr>
        <w:ind w:firstLine="709"/>
        <w:jc w:val="both"/>
        <w:rPr>
          <w:bCs/>
        </w:rPr>
      </w:pPr>
    </w:p>
    <w:p w:rsidR="00463BA8" w:rsidRPr="0009218E" w:rsidRDefault="00463BA8" w:rsidP="00463BA8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63BA8" w:rsidRPr="00776E34" w:rsidRDefault="00463BA8" w:rsidP="00463BA8">
      <w:pPr>
        <w:ind w:firstLine="709"/>
        <w:jc w:val="both"/>
        <w:rPr>
          <w:sz w:val="10"/>
          <w:szCs w:val="10"/>
        </w:rPr>
      </w:pPr>
    </w:p>
    <w:p w:rsidR="00463BA8" w:rsidRDefault="00463BA8" w:rsidP="00463BA8">
      <w:pPr>
        <w:ind w:firstLine="709"/>
        <w:jc w:val="both"/>
      </w:pPr>
      <w:r>
        <w:t xml:space="preserve">19. Эффективность профессиональной служебной деятельности </w:t>
      </w:r>
      <w:r w:rsidRPr="003F0CD3">
        <w:t>государственного налогового инспектора</w:t>
      </w:r>
      <w:r>
        <w:t xml:space="preserve"> оценивается по следующим показателям:</w:t>
      </w:r>
    </w:p>
    <w:p w:rsidR="00463BA8" w:rsidRDefault="00463BA8" w:rsidP="00463BA8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3BA8" w:rsidRDefault="00463BA8" w:rsidP="00463BA8">
      <w:pPr>
        <w:ind w:firstLine="709"/>
        <w:jc w:val="both"/>
      </w:pPr>
      <w:r>
        <w:t>своевременности и оперативности выполнения поручений;</w:t>
      </w:r>
    </w:p>
    <w:p w:rsidR="00463BA8" w:rsidRDefault="00463BA8" w:rsidP="00463BA8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3BA8" w:rsidRDefault="00463BA8" w:rsidP="00463BA8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3BA8" w:rsidRDefault="00463BA8" w:rsidP="00463BA8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3BA8" w:rsidRDefault="00463BA8" w:rsidP="00463BA8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3BA8" w:rsidRDefault="00463BA8" w:rsidP="00463BA8">
      <w:pPr>
        <w:ind w:firstLine="709"/>
        <w:jc w:val="both"/>
      </w:pPr>
      <w:r>
        <w:t>осознанию ответственности за последствия своих действий.</w:t>
      </w:r>
    </w:p>
    <w:p w:rsidR="00521462" w:rsidRPr="002174D5" w:rsidRDefault="00463BA8" w:rsidP="002174D5"/>
    <w:sectPr w:rsidR="00521462" w:rsidRPr="002174D5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BC1"/>
    <w:rsid w:val="000F6CB0"/>
    <w:rsid w:val="00151B94"/>
    <w:rsid w:val="0017744F"/>
    <w:rsid w:val="001F2A1B"/>
    <w:rsid w:val="002174D5"/>
    <w:rsid w:val="00441BC1"/>
    <w:rsid w:val="00463BA8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46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463B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4">
    <w:name w:val="CharStyle4"/>
    <w:rsid w:val="00463BA8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36354.1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3880</Words>
  <Characters>22118</Characters>
  <Application>Microsoft Office Word</Application>
  <DocSecurity>0</DocSecurity>
  <Lines>184</Lines>
  <Paragraphs>51</Paragraphs>
  <ScaleCrop>false</ScaleCrop>
  <Company/>
  <LinksUpToDate>false</LinksUpToDate>
  <CharactersWithSpaces>25947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2020-02-03T11:11:00Z</dcterms:created>
  <dcterms:modified xsi:type="dcterms:W3CDTF">2020-02-03T11:11:00Z</dcterms:modified>
</cp:coreProperties>
</file>